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20" w:lineRule="auto"/>
        <w:jc w:val="center"/>
        <w:rPr>
          <w:b w:val="1"/>
          <w:bCs w:val="1"/>
          <w:i w:val="1"/>
          <w:iCs w:val="1"/>
        </w:rPr>
      </w:pPr>
      <w:r w:rsidDel="00000000" w:rsidR="00000000" w:rsidRPr="00000000">
        <w:rPr>
          <w:rtl w:val="0"/>
        </w:rPr>
      </w:r>
    </w:p>
    <w:p w:rsidR="00000000" w:rsidDel="00000000" w:rsidP="00000000" w:rsidRDefault="00000000" w:rsidRPr="00000000" w14:paraId="00000002">
      <w:pPr>
        <w:spacing w:after="80" w:before="120" w:lineRule="auto"/>
        <w:jc w:val="center"/>
        <w:rPr>
          <w:b w:val="1"/>
          <w:bCs w:val="1"/>
          <w:i w:val="1"/>
          <w:iCs w:val="1"/>
        </w:rPr>
      </w:pPr>
      <w:r w:rsidDel="00000000" w:rsidR="00000000" w:rsidRPr="00000000">
        <w:rPr>
          <w:rtl w:val="0"/>
        </w:rPr>
      </w:r>
    </w:p>
    <w:p w:rsidR="00000000" w:rsidDel="00000000" w:rsidP="00000000" w:rsidRDefault="00000000" w:rsidRPr="00000000" w14:paraId="00000003">
      <w:pPr>
        <w:spacing w:after="120" w:lineRule="auto"/>
        <w:jc w:val="center"/>
        <w:rPr/>
      </w:pPr>
      <w:r w:rsidDel="00000000" w:rsidR="00000000" w:rsidRPr="00000000">
        <w:rPr>
          <w:b w:val="1"/>
          <w:bCs w:val="1"/>
          <w:sz w:val="28"/>
          <w:szCs w:val="28"/>
          <w:rtl w:val="0"/>
        </w:rPr>
        <w:t xml:space="preserve">Biopolymer-Based Soil Stabilization for Erosion Control and Slope Protection in Hill Ecosystems: An Eco-Friendly Geotechnical Intervention</w:t>
      </w:r>
      <w:r w:rsidDel="00000000" w:rsidR="00000000" w:rsidRPr="00000000">
        <w:rPr>
          <w:rtl w:val="0"/>
        </w:rPr>
      </w:r>
    </w:p>
    <w:p w:rsidR="00000000" w:rsidDel="00000000" w:rsidP="00000000" w:rsidRDefault="00000000" w:rsidRPr="00000000" w14:paraId="00000004">
      <w:pPr>
        <w:spacing w:after="60" w:before="80" w:lineRule="auto"/>
        <w:jc w:val="center"/>
        <w:rPr>
          <w:sz w:val="24"/>
          <w:szCs w:val="24"/>
        </w:rPr>
      </w:pPr>
      <w:r w:rsidDel="00000000" w:rsidR="00000000" w:rsidRPr="00000000">
        <w:rPr>
          <w:b w:val="1"/>
          <w:bCs w:val="1"/>
          <w:sz w:val="24"/>
          <w:szCs w:val="24"/>
          <w:rtl w:val="0"/>
        </w:rPr>
        <w:t xml:space="preserve">Dr. Asha Kulshrestha</w:t>
      </w:r>
      <w:r w:rsidDel="00000000" w:rsidR="00000000" w:rsidRPr="00000000">
        <w:rPr>
          <w:rtl w:val="0"/>
        </w:rPr>
      </w:r>
    </w:p>
    <w:p w:rsidR="00000000" w:rsidDel="00000000" w:rsidP="00000000" w:rsidRDefault="00000000" w:rsidRPr="00000000" w14:paraId="00000005">
      <w:pPr>
        <w:spacing w:after="40" w:lineRule="auto"/>
        <w:jc w:val="center"/>
        <w:rPr>
          <w:sz w:val="24"/>
          <w:szCs w:val="24"/>
        </w:rPr>
      </w:pPr>
      <w:r w:rsidDel="00000000" w:rsidR="00000000" w:rsidRPr="00000000">
        <w:rPr>
          <w:i w:val="1"/>
          <w:iCs w:val="1"/>
          <w:sz w:val="24"/>
          <w:szCs w:val="24"/>
          <w:rtl w:val="0"/>
        </w:rPr>
        <w:t xml:space="preserve">Co-authors: Ashish Puri  |  Shiva Prajapati</w:t>
      </w:r>
      <w:r w:rsidDel="00000000" w:rsidR="00000000" w:rsidRPr="00000000">
        <w:rPr>
          <w:rtl w:val="0"/>
        </w:rPr>
      </w:r>
    </w:p>
    <w:p w:rsidR="00000000" w:rsidDel="00000000" w:rsidP="00000000" w:rsidRDefault="00000000" w:rsidRPr="00000000" w14:paraId="00000006">
      <w:pPr>
        <w:spacing w:after="60" w:lineRule="auto"/>
        <w:jc w:val="center"/>
        <w:rPr>
          <w:sz w:val="24"/>
          <w:szCs w:val="24"/>
        </w:rPr>
      </w:pPr>
      <w:r w:rsidDel="00000000" w:rsidR="00000000" w:rsidRPr="00000000">
        <w:rPr>
          <w:i w:val="1"/>
          <w:iCs w:val="1"/>
          <w:sz w:val="24"/>
          <w:szCs w:val="24"/>
          <w:rtl w:val="0"/>
        </w:rPr>
        <w:t xml:space="preserve">Department of Civil Engineering, School of Management Sciences, Lucknow</w:t>
      </w:r>
      <w:r w:rsidDel="00000000" w:rsidR="00000000" w:rsidRPr="00000000">
        <w:rPr>
          <w:rtl w:val="0"/>
        </w:rPr>
      </w:r>
    </w:p>
    <w:p w:rsidR="00000000" w:rsidDel="00000000" w:rsidP="00000000" w:rsidRDefault="00000000" w:rsidRPr="00000000" w14:paraId="00000007">
      <w:pPr>
        <w:spacing w:after="60" w:lineRule="auto"/>
        <w:jc w:val="center"/>
        <w:rPr>
          <w:sz w:val="24"/>
          <w:szCs w:val="24"/>
        </w:rPr>
      </w:pPr>
      <w:r w:rsidDel="00000000" w:rsidR="00000000" w:rsidRPr="00000000">
        <w:rPr>
          <w:i w:val="1"/>
          <w:iCs w:val="1"/>
          <w:sz w:val="24"/>
          <w:szCs w:val="24"/>
          <w:rtl w:val="0"/>
        </w:rPr>
        <w:t xml:space="preserve">Affiliated to Dr. A.P.J. Abdul Kalam Technical University, Uttar Pradesh, Lucknow</w:t>
      </w:r>
      <w:r w:rsidDel="00000000" w:rsidR="00000000" w:rsidRPr="00000000">
        <w:rPr>
          <w:rtl w:val="0"/>
        </w:rPr>
      </w:r>
    </w:p>
    <w:p w:rsidR="00000000" w:rsidDel="00000000" w:rsidP="00000000" w:rsidRDefault="00000000" w:rsidRPr="00000000" w14:paraId="00000008">
      <w:pPr>
        <w:spacing w:after="200" w:lineRule="auto"/>
        <w:jc w:val="center"/>
        <w:rPr>
          <w:sz w:val="24"/>
          <w:szCs w:val="24"/>
        </w:rPr>
      </w:pPr>
      <w:r w:rsidDel="00000000" w:rsidR="00000000" w:rsidRPr="00000000">
        <w:rPr>
          <w:i w:val="1"/>
          <w:iCs w:val="1"/>
          <w:sz w:val="24"/>
          <w:szCs w:val="24"/>
          <w:rtl w:val="0"/>
        </w:rPr>
        <w:t xml:space="preserve">ashabbd@gmail.com</w:t>
      </w:r>
      <w:r w:rsidDel="00000000" w:rsidR="00000000" w:rsidRPr="00000000">
        <w:rPr>
          <w:rtl w:val="0"/>
        </w:rPr>
      </w:r>
    </w:p>
    <w:p w:rsidR="00000000" w:rsidDel="00000000" w:rsidP="00000000" w:rsidRDefault="00000000" w:rsidRPr="00000000" w14:paraId="00000009">
      <w:pPr>
        <w:spacing w:after="80" w:before="120" w:lineRule="auto"/>
        <w:rPr>
          <w:sz w:val="24"/>
          <w:szCs w:val="24"/>
        </w:rPr>
      </w:pPr>
      <w:r w:rsidDel="00000000" w:rsidR="00000000" w:rsidRPr="00000000">
        <w:rPr>
          <w:b w:val="1"/>
          <w:bCs w:val="1"/>
          <w:i w:val="1"/>
          <w:iCs w:val="1"/>
          <w:sz w:val="24"/>
          <w:szCs w:val="24"/>
          <w:rtl w:val="0"/>
        </w:rPr>
        <w:t xml:space="preserve">Abstract</w:t>
      </w:r>
      <w:r w:rsidDel="00000000" w:rsidR="00000000" w:rsidRPr="00000000">
        <w:rPr>
          <w:rtl w:val="0"/>
        </w:rPr>
      </w:r>
    </w:p>
    <w:p w:rsidR="00000000" w:rsidDel="00000000" w:rsidP="00000000" w:rsidRDefault="00000000" w:rsidRPr="00000000" w14:paraId="0000000A">
      <w:pPr>
        <w:spacing w:after="100" w:lineRule="auto"/>
        <w:jc w:val="both"/>
        <w:rPr>
          <w:sz w:val="24"/>
          <w:szCs w:val="24"/>
        </w:rPr>
      </w:pPr>
      <w:r w:rsidDel="00000000" w:rsidR="00000000" w:rsidRPr="00000000">
        <w:rPr>
          <w:sz w:val="24"/>
          <w:szCs w:val="24"/>
          <w:rtl w:val="0"/>
        </w:rPr>
        <w:t xml:space="preserve">Soil erosion and shallow slope failures in hill ecosystems represent critical environmental and geotechnical hazards threatening biodiversity, water quality, and human settlements. Traditional chemical stabilizers such as cement and synthetic polymers, while mechanically effective, introduce ecological risks including soil pH alteration, groundwater contamination, and disruption of native microbial communities — of paramount importance in environmentally sensitive mountain terrains. This study evaluates the geotechnical performance of two biopolymers — Xanthan Gum (XG) and Guar Gum (GG) — for stabilizing silty hill soil collected from landslide-prone Sub-Himalayan slopes. Laboratory experiments were conducted at dosages of 0.5%, 1.0%, 1.5%, and 2.0% by dry weight, with curing periods of 7, 14, and 28 days. Geotechnical tests including Unconfined Compressive Strength (UCS), Direct Shear Test, Permeability Test, and Erosion Resistance Index were performed under dry and wet curing conditions. Xanthan Gum at 1.5% dosage with 28-day curing achieves a 3.4-fold increase in UCS, a 58% reduction in hydraulic conductivity, and an 81% improvement in erosion resistance over untreated soil. Guar Gum demonstrated superior performance under immediate application conditions, suitable for emergency slope stabilization. Microstructural analysis through SEM revealed biopolymer chains filling inter-particle voids, creating bio-cementation bonds enhancing mechanical strength and water repellency. Soil pH and microbial activity tests confirmed negligible environmental impact of both biopolymers, validating their ecological compatibility with sensitive hill ecosystems.</w:t>
      </w:r>
    </w:p>
    <w:p w:rsidR="00000000" w:rsidDel="00000000" w:rsidP="00000000" w:rsidRDefault="00000000" w:rsidRPr="00000000" w14:paraId="0000000B">
      <w:pPr>
        <w:spacing w:after="160" w:before="60" w:lineRule="auto"/>
        <w:jc w:val="both"/>
        <w:rPr>
          <w:sz w:val="24"/>
          <w:szCs w:val="24"/>
        </w:rPr>
      </w:pPr>
      <w:r w:rsidDel="00000000" w:rsidR="00000000" w:rsidRPr="00000000">
        <w:rPr>
          <w:b w:val="1"/>
          <w:bCs w:val="1"/>
          <w:i w:val="1"/>
          <w:iCs w:val="1"/>
          <w:sz w:val="24"/>
          <w:szCs w:val="24"/>
          <w:rtl w:val="0"/>
        </w:rPr>
        <w:t xml:space="preserve">Keywords — </w:t>
      </w:r>
      <w:r w:rsidDel="00000000" w:rsidR="00000000" w:rsidRPr="00000000">
        <w:rPr>
          <w:i w:val="1"/>
          <w:iCs w:val="1"/>
          <w:sz w:val="24"/>
          <w:szCs w:val="24"/>
          <w:rtl w:val="0"/>
        </w:rPr>
        <w:t xml:space="preserve">Biopolymer stabilization; Xanthan Gum; Guar Gum; Slope erosion control; Hill ecosystem; Eco-friendly geotechnics; Landslide mitigation; Sub-Himalayan soil</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